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15E66" w14:textId="0DD8744D" w:rsidR="008B5A30" w:rsidRPr="00B01BC7" w:rsidRDefault="008B5A30" w:rsidP="008B5A3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</w:t>
      </w:r>
      <w:r w:rsidR="007515D1" w:rsidRPr="00B01BC7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II</w:t>
      </w:r>
    </w:p>
    <w:p w14:paraId="212F4812" w14:textId="3498FFDB" w:rsidR="008B5A30" w:rsidRPr="00B01BC7" w:rsidRDefault="008B5A30" w:rsidP="008B5A3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CRITÉRIOS </w:t>
      </w:r>
      <w:r w:rsidR="00B430AC" w:rsidRPr="00B01BC7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 AVALIAÇÃO</w:t>
      </w:r>
    </w:p>
    <w:p w14:paraId="426FFCA0" w14:textId="77777777" w:rsidR="00B430AC" w:rsidRPr="00B01BC7" w:rsidRDefault="00B430AC" w:rsidP="00BE2B83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color w:val="FF0000"/>
          <w:kern w:val="0"/>
          <w:sz w:val="24"/>
          <w:szCs w:val="24"/>
          <w:lang w:eastAsia="pt-BR"/>
          <w14:ligatures w14:val="none"/>
        </w:rPr>
      </w:pPr>
    </w:p>
    <w:p w14:paraId="126A4638" w14:textId="77777777" w:rsidR="008D6FB7" w:rsidRDefault="008D6FB7" w:rsidP="00287FA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1214969C" w14:textId="77777777" w:rsidR="008D6FB7" w:rsidRDefault="008D6FB7" w:rsidP="00287FA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pleno de atendimento do critério - </w:t>
      </w:r>
      <w:r>
        <w:rPr>
          <w:color w:val="000000"/>
          <w:sz w:val="24"/>
          <w:szCs w:val="24"/>
        </w:rPr>
        <w:t>10</w:t>
      </w:r>
      <w:r w:rsidRPr="0051111F">
        <w:rPr>
          <w:color w:val="000000"/>
          <w:sz w:val="24"/>
          <w:szCs w:val="24"/>
        </w:rPr>
        <w:t xml:space="preserve"> pontos; </w:t>
      </w:r>
    </w:p>
    <w:p w14:paraId="3AE2897E" w14:textId="77777777" w:rsidR="008D6FB7" w:rsidRDefault="008D6FB7" w:rsidP="00287FA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satisfatório de atendimento do critério – </w:t>
      </w:r>
      <w:r>
        <w:rPr>
          <w:color w:val="000000"/>
          <w:sz w:val="24"/>
          <w:szCs w:val="24"/>
        </w:rPr>
        <w:t>6</w:t>
      </w:r>
      <w:r w:rsidRPr="0051111F">
        <w:rPr>
          <w:color w:val="000000"/>
          <w:sz w:val="24"/>
          <w:szCs w:val="24"/>
        </w:rPr>
        <w:t xml:space="preserve"> pontos; </w:t>
      </w:r>
    </w:p>
    <w:p w14:paraId="1FC18C6A" w14:textId="77777777" w:rsidR="008D6FB7" w:rsidRDefault="008D6FB7" w:rsidP="00287FA5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insatisfatório de atendimento do critério – </w:t>
      </w:r>
      <w:r>
        <w:rPr>
          <w:color w:val="000000"/>
          <w:sz w:val="24"/>
          <w:szCs w:val="24"/>
        </w:rPr>
        <w:t>2</w:t>
      </w:r>
      <w:r w:rsidRPr="0051111F">
        <w:rPr>
          <w:color w:val="000000"/>
          <w:sz w:val="24"/>
          <w:szCs w:val="24"/>
        </w:rPr>
        <w:t xml:space="preserve"> ponto</w:t>
      </w:r>
      <w:r>
        <w:rPr>
          <w:color w:val="000000"/>
          <w:sz w:val="24"/>
          <w:szCs w:val="24"/>
        </w:rPr>
        <w:t>s</w:t>
      </w:r>
      <w:r w:rsidRPr="0051111F">
        <w:rPr>
          <w:color w:val="000000"/>
          <w:sz w:val="24"/>
          <w:szCs w:val="24"/>
        </w:rPr>
        <w:t xml:space="preserve">; </w:t>
      </w:r>
    </w:p>
    <w:p w14:paraId="5F349460" w14:textId="77777777" w:rsidR="008D6FB7" w:rsidRPr="0051111F" w:rsidRDefault="008D6FB7" w:rsidP="008D6F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 w:rsidRPr="0051111F">
        <w:rPr>
          <w:color w:val="000000"/>
          <w:sz w:val="24"/>
          <w:szCs w:val="24"/>
        </w:rPr>
        <w:t>• Não</w:t>
      </w:r>
      <w:proofErr w:type="gramEnd"/>
      <w:r w:rsidRPr="0051111F">
        <w:rPr>
          <w:color w:val="000000"/>
          <w:sz w:val="24"/>
          <w:szCs w:val="24"/>
        </w:rPr>
        <w:t xml:space="preserve"> atendimento do critério – 0 pontos.</w:t>
      </w:r>
    </w:p>
    <w:p w14:paraId="54065ECD" w14:textId="77777777" w:rsidR="008B5A30" w:rsidRPr="00B01BC7" w:rsidRDefault="008B5A30" w:rsidP="00B430AC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"/>
        <w:gridCol w:w="5374"/>
        <w:gridCol w:w="1432"/>
      </w:tblGrid>
      <w:tr w:rsidR="008B5A30" w:rsidRPr="00B01BC7" w14:paraId="3F88CC09" w14:textId="77777777" w:rsidTr="270FDD35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FB53E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CRITÉRIOS OBRIGATÓRIOS</w:t>
            </w:r>
          </w:p>
        </w:tc>
      </w:tr>
      <w:tr w:rsidR="008B5A30" w:rsidRPr="00B01BC7" w14:paraId="65267FC6" w14:textId="77777777" w:rsidTr="270FDD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85E2A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Identificação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17CDA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F79F6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Máxima</w:t>
            </w:r>
          </w:p>
        </w:tc>
      </w:tr>
      <w:tr w:rsidR="008B5A30" w:rsidRPr="00B01BC7" w14:paraId="58013D2E" w14:textId="77777777" w:rsidTr="270FDD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CCDD5" w14:textId="0B4FA28D" w:rsidR="008B5A30" w:rsidRPr="00B01BC7" w:rsidRDefault="00B430AC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8F3F2" w14:textId="79FA0024" w:rsidR="008B5A30" w:rsidRPr="00B01BC7" w:rsidRDefault="00B01BC7" w:rsidP="0088521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Relevância</w:t>
            </w:r>
            <w:r w:rsidR="008B5A30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</w:t>
            </w:r>
            <w:r w:rsidR="001B52C8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="008B5A30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ações</w:t>
            </w:r>
            <w:r w:rsidR="008B5A30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proposta</w:t>
            </w:r>
            <w:r w:rsidR="001B52C8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s </w:t>
            </w:r>
            <w:r w:rsidR="008D6F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pelo</w:t>
            </w:r>
            <w:r w:rsidR="001B52C8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espaço</w:t>
            </w:r>
            <w:r w:rsidR="00B430AC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ambiente ou iniciativa artístico-cultural</w:t>
            </w:r>
            <w:r w:rsidR="008B5A30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para o </w:t>
            </w:r>
            <w:proofErr w:type="spellStart"/>
            <w:r w:rsidR="008B5A30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cenário</w:t>
            </w:r>
            <w:proofErr w:type="spellEnd"/>
            <w:r w:rsidR="008B5A30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cultural do </w:t>
            </w:r>
            <w:r w:rsidR="0088521E" w:rsidRPr="0088521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Município de Princesa Isabel.</w:t>
            </w:r>
            <w:r w:rsidR="0088521E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considerar, para fins de </w:t>
            </w:r>
            <w:proofErr w:type="spellStart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se a</w:t>
            </w:r>
            <w:r w:rsidR="001B52C8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</w:t>
            </w:r>
            <w:r w:rsidR="001B52C8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ões</w:t>
            </w:r>
            <w:proofErr w:type="spellEnd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gramStart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contribu</w:t>
            </w:r>
            <w:r w:rsidR="001B52C8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em </w:t>
            </w:r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para</w:t>
            </w:r>
            <w:proofErr w:type="gramEnd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 enriquecimento e </w:t>
            </w:r>
            <w:proofErr w:type="spellStart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valorização</w:t>
            </w:r>
            <w:proofErr w:type="spellEnd"/>
            <w:r w:rsidR="008B5A30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cultura do </w:t>
            </w:r>
            <w:r w:rsidR="0088521E" w:rsidRPr="0088521E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Município de Princesa Isabel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33913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B01BC7" w14:paraId="7D18150B" w14:textId="77777777" w:rsidTr="270FDD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4FF27" w14:textId="047D2C8D" w:rsidR="008B5A30" w:rsidRPr="00B01BC7" w:rsidRDefault="00B430AC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8BF24" w14:textId="1F99350C" w:rsidR="008B5A30" w:rsidRPr="00B01BC7" w:rsidRDefault="008B5A30" w:rsidP="00B01BC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Aspectos de </w:t>
            </w:r>
            <w:r w:rsidR="00B01BC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integração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B01BC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comunitária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na</w:t>
            </w:r>
            <w:r w:rsidR="001367E8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</w:t>
            </w:r>
            <w:r w:rsidR="001367E8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ões</w:t>
            </w:r>
            <w:proofErr w:type="spellEnd"/>
            <w:r w:rsidR="001367E8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desenvolvidas </w:t>
            </w:r>
            <w:r w:rsidR="008D6F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pelo</w:t>
            </w:r>
            <w:r w:rsidR="001367E8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espaço</w:t>
            </w:r>
            <w:r w:rsidR="00B430AC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ambiente ou iniciativa artístico-</w:t>
            </w:r>
            <w:r w:rsidR="00B430AC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cultural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- considera-se, para fins de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se </w:t>
            </w:r>
            <w:r w:rsidR="00B430AC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 espaço, ambie</w:t>
            </w:r>
            <w:r w:rsidR="00B01BC7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nte a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presenta aspectos de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integração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comunitária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em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relação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ao impacto social para a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inclusão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 pessoas com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deficiência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idosos e demais grupos em situação de histórica vulnerabilidade econômica/social.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99939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B01BC7" w14:paraId="4C20B538" w14:textId="77777777" w:rsidTr="270FDD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C3239" w14:textId="6C44BCF0" w:rsidR="008B5A30" w:rsidRPr="00B01BC7" w:rsidRDefault="00B01BC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F657C" w14:textId="0DDBD63A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planilha </w:t>
            </w:r>
            <w:proofErr w:type="spellStart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B01BC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com a </w:t>
            </w:r>
            <w:proofErr w:type="spellStart"/>
            <w:r w:rsidR="00B01BC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exe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cução</w:t>
            </w:r>
            <w:proofErr w:type="spellEnd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B01BC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 metas</w:t>
            </w:r>
            <w:r w:rsidR="00CA4014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resultados - </w:t>
            </w:r>
            <w:r w:rsidR="00CA4014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everá ser considerada para fins de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conformidade dos valores e quantidades dos itens relacionados na planilha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</w:p>
          <w:p w14:paraId="57F52967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228B6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B01BC7" w14:paraId="130F1EC9" w14:textId="77777777" w:rsidTr="270FDD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C5A96" w14:textId="3F4EE50D" w:rsidR="008B5A30" w:rsidRPr="00B01BC7" w:rsidRDefault="00B01BC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BFEC3" w14:textId="793CB51B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Compatibilidade da ficha </w:t>
            </w:r>
            <w:proofErr w:type="spellStart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com as atividades desenvolvidas - 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 a 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 xml:space="preserve">carreira dos profissionais que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compõem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 corpo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artístico, verificando a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ou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em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relação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às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atribuições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que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executadas por eles no </w:t>
            </w:r>
            <w:r w:rsidR="00CD32AB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espaço</w:t>
            </w:r>
            <w:r w:rsidR="00B01BC7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ambiente ou iniciativa artístico-cultural</w:t>
            </w:r>
            <w:r w:rsidR="00CD32AB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(para esta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considerados </w:t>
            </w:r>
            <w:proofErr w:type="gram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os</w:t>
            </w:r>
            <w:r w:rsidR="00197EDB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mini</w:t>
            </w:r>
            <w:proofErr w:type="gram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currículos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dos membros da ficha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).</w:t>
            </w:r>
          </w:p>
          <w:p w14:paraId="31F9699D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57FA8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10</w:t>
            </w:r>
          </w:p>
        </w:tc>
      </w:tr>
      <w:tr w:rsidR="008B5A30" w:rsidRPr="00B01BC7" w14:paraId="5E98CE4D" w14:textId="77777777" w:rsidTr="270FDD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CB4D3" w14:textId="7065D3A3" w:rsidR="008B5A30" w:rsidRPr="00B01BC7" w:rsidRDefault="00B01BC7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1D825" w14:textId="7538590E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Trajetória</w:t>
            </w:r>
            <w:proofErr w:type="spellEnd"/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artística e cultural d</w:t>
            </w:r>
            <w:r w:rsidR="5D3C2FD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 espaço</w:t>
            </w:r>
            <w:r w:rsidR="00B01BC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ambiente</w:t>
            </w:r>
            <w:r w:rsidR="5D3C2FD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ou iniciativa</w:t>
            </w:r>
            <w:r w:rsidR="00B01BC7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artístico-cultural </w:t>
            </w: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 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́ considerado para fins de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 </w:t>
            </w:r>
            <w:r w:rsidR="539E6FF8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história 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="34D0CCBD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7439DC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espaço</w:t>
            </w:r>
            <w:r w:rsidR="00B01BC7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ambiente ou iniciativa artístico-cultural </w:t>
            </w: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com base no </w:t>
            </w:r>
            <w:proofErr w:type="spellStart"/>
            <w:r w:rsidR="3DE0633A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portifólio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comprovações</w:t>
            </w:r>
            <w:proofErr w:type="spellEnd"/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enviadas juntamente com a proposta</w:t>
            </w:r>
          </w:p>
          <w:p w14:paraId="1CDDE6F3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1B426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8B5A30" w:rsidRPr="00B01BC7" w14:paraId="1CD9E0B0" w14:textId="77777777" w:rsidTr="270FDD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2AF65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F7AA0" w14:textId="00D24691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02A2A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  <w:p w14:paraId="684E3F28" w14:textId="1DE9EA2A" w:rsidR="008B5A30" w:rsidRPr="00B01BC7" w:rsidRDefault="008B5A30" w:rsidP="0088521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8B5A30" w:rsidRPr="00B01BC7" w14:paraId="4E912182" w14:textId="77777777" w:rsidTr="270FDD3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D7CC7" w14:textId="77777777" w:rsidR="008B5A30" w:rsidRPr="00B01BC7" w:rsidRDefault="008B5A30" w:rsidP="008B5A30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TOTAL: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8CB03" w14:textId="310E1133" w:rsidR="008B5A30" w:rsidRPr="00B01BC7" w:rsidRDefault="00B01BC7" w:rsidP="270FDD35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270FDD35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="008B5A30" w:rsidRPr="270FDD35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  <w:r w:rsidR="4BC5D0FB" w:rsidRPr="270FDD35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4BC5D0FB" w:rsidRPr="270FDD35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pt-BR"/>
              </w:rPr>
              <w:t>PONTOS</w:t>
            </w:r>
          </w:p>
        </w:tc>
      </w:tr>
    </w:tbl>
    <w:p w14:paraId="30BF55E3" w14:textId="5CE32767" w:rsidR="008B5A30" w:rsidRPr="00B01BC7" w:rsidRDefault="008B5A30" w:rsidP="008B5A3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Além da pontuação acima, o </w:t>
      </w:r>
      <w:r w:rsidR="00B01BC7"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agente cultural</w:t>
      </w: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pode receber bônus de pontuação, ou seja, uma pontuação extra, conforme critérios abaixo especificados: </w:t>
      </w:r>
    </w:p>
    <w:p w14:paraId="016F6AD4" w14:textId="77777777" w:rsidR="007B3FDB" w:rsidRPr="00B01BC7" w:rsidRDefault="007B3FDB" w:rsidP="007B3FDB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t-BR"/>
          <w14:ligatures w14:val="none"/>
        </w:rPr>
      </w:pPr>
      <w:bookmarkStart w:id="0" w:name="_GoBack"/>
      <w:bookmarkEnd w:id="0"/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7"/>
        <w:gridCol w:w="5909"/>
        <w:gridCol w:w="1630"/>
      </w:tblGrid>
      <w:tr w:rsidR="007B3FDB" w:rsidRPr="00B01BC7" w14:paraId="0B5ACAE2" w14:textId="77777777" w:rsidTr="270FDD35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61F759" w14:textId="1C353C5C" w:rsidR="007B3FDB" w:rsidRPr="00B01BC7" w:rsidRDefault="007B3FDB" w:rsidP="3172E4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PONTUAÇÃO EXTRA PARA </w:t>
            </w:r>
            <w:r w:rsidR="1C3C8913"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ESPAÇOS E INICIATIVAS ARTÍSTICO-CULTURAIS</w:t>
            </w:r>
          </w:p>
        </w:tc>
      </w:tr>
      <w:tr w:rsidR="007B3FDB" w:rsidRPr="00B01BC7" w14:paraId="272480B6" w14:textId="77777777" w:rsidTr="270FDD35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5EBE6" w14:textId="77777777" w:rsidR="007B3FDB" w:rsidRPr="00B01BC7" w:rsidRDefault="007B3FDB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7A3B2" w14:textId="77777777" w:rsidR="007B3FDB" w:rsidRPr="00B01BC7" w:rsidRDefault="007B3FDB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FAA4A" w14:textId="77777777" w:rsidR="007B3FDB" w:rsidRPr="00B01BC7" w:rsidRDefault="007B3FDB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Máxima</w:t>
            </w:r>
          </w:p>
        </w:tc>
      </w:tr>
      <w:tr w:rsidR="6DDBC112" w14:paraId="7C834E6C" w14:textId="77777777" w:rsidTr="0088521E">
        <w:trPr>
          <w:trHeight w:val="300"/>
        </w:trPr>
        <w:tc>
          <w:tcPr>
            <w:tcW w:w="14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28FFE2" w14:textId="7F3365B2" w:rsidR="5B27B552" w:rsidRDefault="5B27B552" w:rsidP="6DDBC11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6DDBC112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40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7E668" w14:textId="3DFEF2BA" w:rsidR="76791164" w:rsidRDefault="3C0C168C" w:rsidP="270FDD3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t-BR"/>
              </w:rPr>
            </w:pPr>
            <w:r w:rsidRPr="270FDD3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t-BR"/>
              </w:rPr>
              <w:t>Espaços, ambientes ou iniciativas artístico-culturais compostos majoritariamente por pessoas com deficiência</w:t>
            </w:r>
          </w:p>
        </w:tc>
        <w:tc>
          <w:tcPr>
            <w:tcW w:w="34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A75250" w14:textId="28B44A3A" w:rsidR="6DDBC112" w:rsidRDefault="6DDBC112" w:rsidP="6DDBC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t-BR"/>
              </w:rPr>
            </w:pPr>
          </w:p>
          <w:p w14:paraId="6ACF70E8" w14:textId="35B011A1" w:rsidR="76791164" w:rsidRDefault="02ABCA41" w:rsidP="6DDBC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t-BR"/>
              </w:rPr>
            </w:pPr>
            <w:r w:rsidRPr="270FDD3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t-BR"/>
              </w:rPr>
              <w:t>5</w:t>
            </w:r>
          </w:p>
          <w:p w14:paraId="5A67DEB2" w14:textId="47879A62" w:rsidR="6DDBC112" w:rsidRDefault="6DDBC112" w:rsidP="6DDBC112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  <w:tr w:rsidR="007B3FDB" w:rsidRPr="00B01BC7" w14:paraId="028C9D49" w14:textId="77777777" w:rsidTr="270FDD35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BC8A8" w14:textId="0E1F9D8F" w:rsidR="007B3FDB" w:rsidRPr="00B01BC7" w:rsidRDefault="5B27B552" w:rsidP="6DDBC112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6DDBC112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pt-BR"/>
              </w:rPr>
              <w:t>G</w:t>
            </w:r>
          </w:p>
          <w:p w14:paraId="3E6A7B34" w14:textId="46900041" w:rsidR="007B3FDB" w:rsidRPr="00B01BC7" w:rsidRDefault="007B3FDB" w:rsidP="6DDBC112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55B1D" w14:textId="4E1AB299" w:rsidR="007B3FDB" w:rsidRPr="00B01BC7" w:rsidRDefault="00B01BC7" w:rsidP="3172E4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Espaços, ambientes ou iniciativas artístico-culturais </w:t>
            </w:r>
            <w:r w:rsidR="27CF9445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compostos majoritariamente por pessoas negras</w:t>
            </w:r>
            <w:r w:rsidR="4788CC49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; </w:t>
            </w:r>
            <w:r w:rsidR="27CF9445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indígenas</w:t>
            </w:r>
            <w:r w:rsidR="322F8F04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; 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8521D4" w14:textId="77777777" w:rsidR="007B3FDB" w:rsidRPr="00B01BC7" w:rsidRDefault="007B3FDB" w:rsidP="007B3FDB">
            <w:pPr>
              <w:spacing w:after="24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E126F22" w14:textId="3A4EC351" w:rsidR="007B3FDB" w:rsidRPr="00B01BC7" w:rsidRDefault="6D4D0336" w:rsidP="6DDBC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t-BR"/>
              </w:rPr>
            </w:pPr>
            <w:r w:rsidRPr="270FDD3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t-BR"/>
              </w:rPr>
              <w:t>5</w:t>
            </w:r>
          </w:p>
          <w:p w14:paraId="1C6FA7FF" w14:textId="108BDAB1" w:rsidR="007B3FDB" w:rsidRPr="00B01BC7" w:rsidRDefault="007B3FDB" w:rsidP="6DDBC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7B3FDB" w:rsidRPr="00B01BC7" w14:paraId="3FB4C617" w14:textId="77777777" w:rsidTr="270FDD35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A9D1C" w14:textId="60F3589A" w:rsidR="007B3FDB" w:rsidRPr="00B01BC7" w:rsidRDefault="0C1B401C" w:rsidP="6DDBC112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6DDBC112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A1FBA" w14:textId="5DF6780A" w:rsidR="007B3FDB" w:rsidRPr="00B01BC7" w:rsidRDefault="00B01BC7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Espaços, ambientes ou iniciativas artístico-culturais </w:t>
            </w:r>
            <w:r w:rsidR="27CF9445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compost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os</w:t>
            </w:r>
            <w:r w:rsidR="27CF9445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majoritariamente por mulheres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D00A45" w14:textId="77777777" w:rsidR="007B3FDB" w:rsidRPr="00B01BC7" w:rsidRDefault="007B3FDB" w:rsidP="007B3FDB">
            <w:pPr>
              <w:spacing w:after="24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D592CCC" w14:textId="026B56B3" w:rsidR="007B3FDB" w:rsidRPr="00B01BC7" w:rsidRDefault="45A112FC" w:rsidP="270FDD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t-BR"/>
              </w:rPr>
            </w:pPr>
            <w:r w:rsidRPr="270FDD3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t-BR"/>
              </w:rPr>
              <w:t>5</w:t>
            </w:r>
          </w:p>
          <w:p w14:paraId="0526E1E5" w14:textId="257687EE" w:rsidR="007B3FDB" w:rsidRPr="00B01BC7" w:rsidRDefault="007B3FDB" w:rsidP="6DDBC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7B3FDB" w:rsidRPr="00B01BC7" w14:paraId="2070532C" w14:textId="77777777" w:rsidTr="270FDD35"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42B23" w14:textId="77777777" w:rsidR="007B3FDB" w:rsidRPr="00B01BC7" w:rsidRDefault="007B3FDB" w:rsidP="00B27238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0A78FC4" w14:textId="77777777" w:rsidR="007B3FDB" w:rsidRPr="00B01BC7" w:rsidRDefault="007B3FDB" w:rsidP="00B27238">
            <w:pPr>
              <w:shd w:val="clear" w:color="auto" w:fill="FFFFFF"/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74338EF" w14:textId="0B83978E" w:rsidR="007B3FDB" w:rsidRPr="00B01BC7" w:rsidRDefault="0088521E" w:rsidP="6DDBC112">
            <w:pPr>
              <w:shd w:val="clear" w:color="auto" w:fill="FFFFFF" w:themeFill="background1"/>
              <w:spacing w:after="240" w:line="240" w:lineRule="auto"/>
              <w:jc w:val="center"/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BE8E4" w14:textId="4AA16115" w:rsidR="007B3FDB" w:rsidRPr="00B01BC7" w:rsidRDefault="00B01BC7" w:rsidP="007B3F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Espaços, ambientes ou iniciativas artístico-culturais </w:t>
            </w:r>
            <w:r w:rsidR="27CF9445" w:rsidRPr="00B01BC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231EB" w14:textId="77777777" w:rsidR="007B3FDB" w:rsidRPr="00B01BC7" w:rsidRDefault="007B3FDB" w:rsidP="007B3FDB">
            <w:pPr>
              <w:spacing w:after="24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br/>
            </w:r>
            <w:r>
              <w:br/>
            </w:r>
          </w:p>
          <w:p w14:paraId="35DE908D" w14:textId="5FAD2CC7" w:rsidR="007B3FDB" w:rsidRPr="00B01BC7" w:rsidRDefault="48849C10" w:rsidP="270FDD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t-BR"/>
              </w:rPr>
            </w:pPr>
            <w:r w:rsidRPr="270FDD3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t-BR"/>
              </w:rPr>
              <w:t>5</w:t>
            </w:r>
          </w:p>
          <w:p w14:paraId="3551DBF7" w14:textId="74862AA8" w:rsidR="007B3FDB" w:rsidRPr="00B01BC7" w:rsidRDefault="007B3FDB" w:rsidP="6DDBC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7B3FDB" w:rsidRPr="00B01BC7" w14:paraId="5A1DAE98" w14:textId="77777777" w:rsidTr="270FDD35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3CE24" w14:textId="77777777" w:rsidR="007B3FDB" w:rsidRPr="00B01BC7" w:rsidRDefault="007B3FDB" w:rsidP="007B3FDB">
            <w:pPr>
              <w:shd w:val="clear" w:color="auto" w:fill="FFFFFF"/>
              <w:spacing w:before="240" w:after="24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E82699" w14:textId="70644824" w:rsidR="007B3FDB" w:rsidRPr="00B01BC7" w:rsidRDefault="27CF9445" w:rsidP="270FDD35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01BC7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  <w:r w:rsidR="0088521E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0 PONTOS</w:t>
            </w:r>
          </w:p>
        </w:tc>
      </w:tr>
    </w:tbl>
    <w:p w14:paraId="449CD2A1" w14:textId="225B3C4E" w:rsidR="008B5A30" w:rsidRPr="00B01BC7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 pontuação final de cada candidatura será </w:t>
      </w:r>
      <w:r w:rsidR="0088521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 média das notas atribuídas individualmente pela Comissão estabelecida pela Portaria.</w:t>
      </w:r>
    </w:p>
    <w:p w14:paraId="0B73C2F1" w14:textId="527DF13F" w:rsidR="008B5A30" w:rsidRPr="00B01BC7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critérios gerais são eliminatórios, de modo que, o agente cultural que receber pontuação 0 em algum dos critérios será desclassificado do Edital.</w:t>
      </w:r>
    </w:p>
    <w:p w14:paraId="730A5510" w14:textId="4049F0DF" w:rsidR="008B5A30" w:rsidRPr="00B01BC7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Os bônus de pontuação são cumulativos e não constituem critérios obrigatórios, de modo que a pontuação 0 em algum dos pontos bônus não desclassifica o </w:t>
      </w:r>
      <w:r w:rsidR="00B27238"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agente cultural</w:t>
      </w: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6E6E4BE2" w14:textId="01FDADCA" w:rsidR="008B5A30" w:rsidRPr="00B01BC7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Em caso de empate, </w:t>
      </w:r>
      <w:proofErr w:type="spellStart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serão</w:t>
      </w:r>
      <w:proofErr w:type="spellEnd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utilizados para fins de </w:t>
      </w:r>
      <w:proofErr w:type="spellStart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classificação</w:t>
      </w:r>
      <w:proofErr w:type="spellEnd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dos projetos a maior nota nos critérios de acordo com a ordem abaixo definida: A, B, C, D, E, respectivamente. </w:t>
      </w:r>
    </w:p>
    <w:p w14:paraId="18620DB9" w14:textId="25572F56" w:rsidR="008B5A30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Caso nenhum dos </w:t>
      </w:r>
      <w:r w:rsidR="00B27238"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critérios</w:t>
      </w: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acima elencados seja capaz de promover o desempate </w:t>
      </w:r>
      <w:proofErr w:type="spellStart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serão</w:t>
      </w:r>
      <w:proofErr w:type="spellEnd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adotados </w:t>
      </w:r>
      <w:proofErr w:type="spellStart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critérios</w:t>
      </w:r>
      <w:proofErr w:type="spellEnd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desempate na ordem a seguir</w:t>
      </w:r>
      <w:r w:rsidR="0088521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1CBFB7BB" w14:textId="7800605E" w:rsidR="0088521E" w:rsidRDefault="0088521E" w:rsidP="0088521E">
      <w:p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 Maior relevância Cultural</w:t>
      </w:r>
    </w:p>
    <w:p w14:paraId="27A17488" w14:textId="423B4A78" w:rsidR="0088521E" w:rsidRPr="00B01BC7" w:rsidRDefault="0088521E" w:rsidP="0088521E">
      <w:pPr>
        <w:spacing w:before="120" w:after="120" w:line="240" w:lineRule="auto"/>
        <w:ind w:left="84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 Maior tempo de atuação no mercado</w:t>
      </w:r>
    </w:p>
    <w:p w14:paraId="04B525FD" w14:textId="0E0317B0" w:rsidR="008B5A30" w:rsidRPr="00B01BC7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Serão</w:t>
      </w:r>
      <w:proofErr w:type="spellEnd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considerados aptos os projetos que receberem nota final igual ou superior a </w:t>
      </w:r>
      <w:r w:rsidR="0040454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</w:t>
      </w: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0 pontos.</w:t>
      </w:r>
    </w:p>
    <w:p w14:paraId="347EFBBB" w14:textId="77777777" w:rsidR="008B5A30" w:rsidRPr="00B01BC7" w:rsidRDefault="008B5A30" w:rsidP="008B5A30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Serão desclassificados os projetos que:</w:t>
      </w:r>
    </w:p>
    <w:p w14:paraId="068BFDD8" w14:textId="77777777" w:rsidR="008B5A30" w:rsidRPr="00B01BC7" w:rsidRDefault="008B5A30" w:rsidP="007B3FDB">
      <w:pPr>
        <w:spacing w:before="120" w:after="120" w:line="240" w:lineRule="auto"/>
        <w:ind w:left="141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 - </w:t>
      </w:r>
      <w:proofErr w:type="gramStart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receberam</w:t>
      </w:r>
      <w:proofErr w:type="gramEnd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nota 0 em qualquer dos critérios obrigatórios; </w:t>
      </w:r>
    </w:p>
    <w:p w14:paraId="4395F0D4" w14:textId="77777777" w:rsidR="008B5A30" w:rsidRPr="00B01BC7" w:rsidRDefault="008B5A30" w:rsidP="007B3FDB">
      <w:pPr>
        <w:spacing w:before="120" w:after="120" w:line="240" w:lineRule="auto"/>
        <w:ind w:left="141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II - </w:t>
      </w:r>
      <w:proofErr w:type="gramStart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apresentem</w:t>
      </w:r>
      <w:proofErr w:type="gramEnd"/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quaisquer formas de preconceito de origem, raça, etnia, gênero, cor, idade ou outras formas de discriminação serão desclassificadas, com fundamento no disposto no </w:t>
      </w:r>
      <w:hyperlink r:id="rId10" w:anchor="art3iv" w:tgtFrame="_blank" w:history="1">
        <w:r w:rsidRPr="00B01BC7">
          <w:rPr>
            <w:rFonts w:ascii="Calibri" w:eastAsia="Times New Roman" w:hAnsi="Calibri" w:cs="Calibri"/>
            <w:color w:val="000000"/>
            <w:kern w:val="0"/>
            <w:sz w:val="24"/>
            <w:szCs w:val="24"/>
            <w:lang w:eastAsia="pt-BR"/>
            <w14:ligatures w14:val="none"/>
          </w:rPr>
          <w:t>inciso IV do caput do art. 3º da Constituição,</w:t>
        </w:r>
      </w:hyperlink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garantidos o contraditório e a ampla defesa.</w:t>
      </w:r>
    </w:p>
    <w:p w14:paraId="4A0B55E7" w14:textId="4D8E5BA7" w:rsidR="008B5A30" w:rsidRPr="00B01BC7" w:rsidRDefault="008B5A30" w:rsidP="007B3FDB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01BC7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 falsidade de informações acarretará desclassificação, podendo ensejar, ainda, a aplicação de sanções administrativas ou criminais.</w:t>
      </w:r>
    </w:p>
    <w:sectPr w:rsidR="008B5A30" w:rsidRPr="00B01BC7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71E03" w14:textId="77777777" w:rsidR="009646D3" w:rsidRDefault="009646D3" w:rsidP="008D6FB7">
      <w:pPr>
        <w:spacing w:after="0" w:line="240" w:lineRule="auto"/>
      </w:pPr>
      <w:r>
        <w:separator/>
      </w:r>
    </w:p>
  </w:endnote>
  <w:endnote w:type="continuationSeparator" w:id="0">
    <w:p w14:paraId="336047EE" w14:textId="77777777" w:rsidR="009646D3" w:rsidRDefault="009646D3" w:rsidP="008D6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34EEC" w14:textId="77777777" w:rsidR="009646D3" w:rsidRDefault="009646D3" w:rsidP="008D6FB7">
      <w:pPr>
        <w:spacing w:after="0" w:line="240" w:lineRule="auto"/>
      </w:pPr>
      <w:r>
        <w:separator/>
      </w:r>
    </w:p>
  </w:footnote>
  <w:footnote w:type="continuationSeparator" w:id="0">
    <w:p w14:paraId="13844F4A" w14:textId="77777777" w:rsidR="009646D3" w:rsidRDefault="009646D3" w:rsidP="008D6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8A2EF" w14:textId="7296144F" w:rsidR="008D6FB7" w:rsidRDefault="008D6FB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2960913" wp14:editId="05A7B14D">
          <wp:simplePos x="0" y="0"/>
          <wp:positionH relativeFrom="column">
            <wp:posOffset>-1064232</wp:posOffset>
          </wp:positionH>
          <wp:positionV relativeFrom="paragraph">
            <wp:posOffset>-449580</wp:posOffset>
          </wp:positionV>
          <wp:extent cx="7551836" cy="10678602"/>
          <wp:effectExtent l="0" t="0" r="0" b="0"/>
          <wp:wrapNone/>
          <wp:docPr id="143786647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866471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638" cy="10692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30"/>
    <w:rsid w:val="001367E8"/>
    <w:rsid w:val="00197EDB"/>
    <w:rsid w:val="001B52C8"/>
    <w:rsid w:val="001D0BDC"/>
    <w:rsid w:val="003850C4"/>
    <w:rsid w:val="003930DD"/>
    <w:rsid w:val="00404547"/>
    <w:rsid w:val="007439DC"/>
    <w:rsid w:val="007515D1"/>
    <w:rsid w:val="007B3FDB"/>
    <w:rsid w:val="00821A30"/>
    <w:rsid w:val="0088521E"/>
    <w:rsid w:val="008B5A30"/>
    <w:rsid w:val="008D6FB7"/>
    <w:rsid w:val="009646D3"/>
    <w:rsid w:val="00B01BC7"/>
    <w:rsid w:val="00B27238"/>
    <w:rsid w:val="00B430AC"/>
    <w:rsid w:val="00B5064B"/>
    <w:rsid w:val="00BE2B83"/>
    <w:rsid w:val="00C322E9"/>
    <w:rsid w:val="00CA4014"/>
    <w:rsid w:val="00CD32AB"/>
    <w:rsid w:val="00D323D4"/>
    <w:rsid w:val="00D75E9F"/>
    <w:rsid w:val="00D83B30"/>
    <w:rsid w:val="00EF6AFC"/>
    <w:rsid w:val="02ABCA41"/>
    <w:rsid w:val="06EBE40E"/>
    <w:rsid w:val="0C1B401C"/>
    <w:rsid w:val="0E11CC24"/>
    <w:rsid w:val="0F5DEC02"/>
    <w:rsid w:val="1166DB31"/>
    <w:rsid w:val="148F7D5E"/>
    <w:rsid w:val="165BF0EF"/>
    <w:rsid w:val="1C3C8913"/>
    <w:rsid w:val="1D63A5B7"/>
    <w:rsid w:val="270FDD35"/>
    <w:rsid w:val="27CF9445"/>
    <w:rsid w:val="2C326CC7"/>
    <w:rsid w:val="2DC9F1D6"/>
    <w:rsid w:val="3172E4AF"/>
    <w:rsid w:val="322F8F04"/>
    <w:rsid w:val="34D0CCBD"/>
    <w:rsid w:val="3991B79C"/>
    <w:rsid w:val="3C0C168C"/>
    <w:rsid w:val="3DE0633A"/>
    <w:rsid w:val="3E581E5D"/>
    <w:rsid w:val="421C2276"/>
    <w:rsid w:val="45A112FC"/>
    <w:rsid w:val="4788CC49"/>
    <w:rsid w:val="47F2941B"/>
    <w:rsid w:val="48849C10"/>
    <w:rsid w:val="4BC5D0FB"/>
    <w:rsid w:val="4D666DCE"/>
    <w:rsid w:val="534ACABB"/>
    <w:rsid w:val="539E6FF8"/>
    <w:rsid w:val="565AC017"/>
    <w:rsid w:val="56B7D3DA"/>
    <w:rsid w:val="59BEA729"/>
    <w:rsid w:val="5B27B552"/>
    <w:rsid w:val="5D3C2FD7"/>
    <w:rsid w:val="65304BFA"/>
    <w:rsid w:val="6D4D0336"/>
    <w:rsid w:val="6DDBC112"/>
    <w:rsid w:val="7206F250"/>
    <w:rsid w:val="7679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C0CE3"/>
  <w15:chartTrackingRefBased/>
  <w15:docId w15:val="{4C3EA610-5827-4370-8B62-8207A05E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paragraph" w:styleId="Reviso">
    <w:name w:val="Revision"/>
    <w:hidden/>
    <w:uiPriority w:val="99"/>
    <w:semiHidden/>
    <w:rsid w:val="001B52C8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B43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D6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6FB7"/>
  </w:style>
  <w:style w:type="paragraph" w:styleId="Rodap">
    <w:name w:val="footer"/>
    <w:basedOn w:val="Normal"/>
    <w:link w:val="RodapChar"/>
    <w:uiPriority w:val="99"/>
    <w:unhideWhenUsed/>
    <w:rsid w:val="008D6F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6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D89EB0-126B-4B44-8A2F-E14CA078E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1AA79A-259A-4B3F-96EE-FC4A9DBD8A84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165E344D-72FF-4E34-BE74-1F08376692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Maria Isabela Oliveira</cp:lastModifiedBy>
  <cp:revision>2</cp:revision>
  <dcterms:created xsi:type="dcterms:W3CDTF">2025-04-14T13:08:00Z</dcterms:created>
  <dcterms:modified xsi:type="dcterms:W3CDTF">2025-04-14T13:08:00Z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